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9" w:rsidRPr="003F2BB6" w:rsidRDefault="003F2BB6" w:rsidP="003F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ПОЛОЖЕНИЕ МЕЖДУНАРОДНОГО  ФЕСТИВАЛЯ-КОНКУРСА ИНДИЙСКИХ ТАНЦЕВ «</w:t>
      </w:r>
      <w:r w:rsidRPr="003F2BB6">
        <w:rPr>
          <w:rFonts w:ascii="Times New Roman" w:hAnsi="Times New Roman" w:cs="Times New Roman"/>
          <w:b/>
          <w:sz w:val="28"/>
          <w:szCs w:val="28"/>
          <w:lang w:val="en-US"/>
        </w:rPr>
        <w:t>NACH</w:t>
      </w:r>
      <w:r w:rsidRPr="003F2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BB6">
        <w:rPr>
          <w:rFonts w:ascii="Times New Roman" w:hAnsi="Times New Roman" w:cs="Times New Roman"/>
          <w:b/>
          <w:sz w:val="28"/>
          <w:szCs w:val="28"/>
          <w:lang w:val="en-US"/>
        </w:rPr>
        <w:t>BALIYE</w:t>
      </w:r>
      <w:r w:rsidRPr="003F2BB6">
        <w:rPr>
          <w:rFonts w:ascii="Times New Roman" w:hAnsi="Times New Roman" w:cs="Times New Roman"/>
          <w:b/>
          <w:sz w:val="28"/>
          <w:szCs w:val="28"/>
        </w:rPr>
        <w:t>-2016»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23 апреля 2016 года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3F2BB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F2BB6">
        <w:rPr>
          <w:rFonts w:ascii="Times New Roman" w:hAnsi="Times New Roman" w:cs="Times New Roman"/>
          <w:sz w:val="28"/>
          <w:szCs w:val="28"/>
        </w:rPr>
        <w:t xml:space="preserve">ласс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Конкурс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Гала-концерт</w:t>
      </w:r>
    </w:p>
    <w:p w:rsidR="003F2BB6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24 апреля 2016 года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F2BB6">
        <w:rPr>
          <w:rFonts w:ascii="Times New Roman" w:hAnsi="Times New Roman" w:cs="Times New Roman"/>
          <w:sz w:val="28"/>
          <w:szCs w:val="28"/>
        </w:rPr>
        <w:t xml:space="preserve"> Татарстан, г</w:t>
      </w:r>
      <w:proofErr w:type="gramStart"/>
      <w:r w:rsidRPr="003F2B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F2BB6">
        <w:rPr>
          <w:rFonts w:ascii="Times New Roman" w:hAnsi="Times New Roman" w:cs="Times New Roman"/>
          <w:sz w:val="28"/>
          <w:szCs w:val="28"/>
        </w:rPr>
        <w:t>абережные Челны</w:t>
      </w:r>
      <w:r w:rsidRPr="003F2BB6">
        <w:rPr>
          <w:rFonts w:ascii="Times New Roman" w:hAnsi="Times New Roman" w:cs="Times New Roman"/>
          <w:sz w:val="28"/>
          <w:szCs w:val="28"/>
        </w:rPr>
        <w:t xml:space="preserve">, Городской дворец творчества детей и молодёжи №1, </w:t>
      </w:r>
      <w:r w:rsidRPr="003F2B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Цветочный б-р, 16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3F2BB6">
        <w:rPr>
          <w:rFonts w:ascii="Times New Roman" w:hAnsi="Times New Roman" w:cs="Times New Roman"/>
          <w:sz w:val="28"/>
          <w:szCs w:val="28"/>
        </w:rPr>
        <w:t xml:space="preserve">  студия индийского танца «Сарасвати»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  <w:u w:val="single"/>
        </w:rPr>
        <w:t>Социальные сети:</w:t>
      </w:r>
      <w:r w:rsidRPr="003F2BB6">
        <w:rPr>
          <w:rFonts w:ascii="Times New Roman" w:hAnsi="Times New Roman" w:cs="Times New Roman"/>
          <w:sz w:val="28"/>
          <w:szCs w:val="28"/>
        </w:rPr>
        <w:t xml:space="preserve"> 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3F2BB6">
        <w:rPr>
          <w:rFonts w:ascii="Times New Roman" w:hAnsi="Times New Roman" w:cs="Times New Roman"/>
          <w:sz w:val="28"/>
          <w:szCs w:val="28"/>
        </w:rPr>
        <w:t>.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F2BB6">
        <w:rPr>
          <w:rFonts w:ascii="Times New Roman" w:hAnsi="Times New Roman" w:cs="Times New Roman"/>
          <w:sz w:val="28"/>
          <w:szCs w:val="28"/>
        </w:rPr>
        <w:t>/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nachbaliye</w:t>
      </w:r>
      <w:r w:rsidRPr="003F2BB6">
        <w:rPr>
          <w:rFonts w:ascii="Times New Roman" w:hAnsi="Times New Roman" w:cs="Times New Roman"/>
          <w:sz w:val="28"/>
          <w:szCs w:val="28"/>
        </w:rPr>
        <w:t>_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fest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BB6">
        <w:rPr>
          <w:rFonts w:ascii="Times New Roman" w:hAnsi="Times New Roman" w:cs="Times New Roman"/>
          <w:sz w:val="28"/>
          <w:szCs w:val="28"/>
          <w:u w:val="single"/>
        </w:rPr>
        <w:t>Телефоны: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+7 (952) 035-23-93 – Анастасия Мухамадиева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+7 (951) 068-86-32 – Айгуль Рахим</w:t>
      </w:r>
      <w:r w:rsidRPr="003F2BB6">
        <w:rPr>
          <w:rFonts w:ascii="Times New Roman" w:hAnsi="Times New Roman" w:cs="Times New Roman"/>
          <w:sz w:val="28"/>
          <w:szCs w:val="28"/>
        </w:rPr>
        <w:t>ова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3F2BB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F2BB6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F2BB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F2BB6">
        <w:rPr>
          <w:rFonts w:ascii="Times New Roman" w:hAnsi="Times New Roman" w:cs="Times New Roman"/>
          <w:sz w:val="28"/>
          <w:szCs w:val="28"/>
        </w:rPr>
        <w:t xml:space="preserve">  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nachbaliye</w:t>
      </w:r>
      <w:r w:rsidRPr="003F2BB6">
        <w:rPr>
          <w:rFonts w:ascii="Times New Roman" w:hAnsi="Times New Roman" w:cs="Times New Roman"/>
          <w:sz w:val="28"/>
          <w:szCs w:val="28"/>
        </w:rPr>
        <w:t>@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BB6">
        <w:rPr>
          <w:rFonts w:ascii="Times New Roman" w:hAnsi="Times New Roman" w:cs="Times New Roman"/>
          <w:sz w:val="28"/>
          <w:szCs w:val="28"/>
        </w:rPr>
        <w:t>.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Цели: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1.Популяризация индийского танцевального искусства среди широкого круга населения.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2.Создание благоприятных условий для повышения уровня исполнительского мастерства для школ, студий, ансамблей </w:t>
      </w:r>
      <w:r w:rsidRPr="003F2BB6">
        <w:rPr>
          <w:rFonts w:ascii="Times New Roman" w:hAnsi="Times New Roman" w:cs="Times New Roman"/>
          <w:sz w:val="28"/>
          <w:szCs w:val="28"/>
        </w:rPr>
        <w:t>индийского танца.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Задачи: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1.Организация дружественного соревнования между танцевальными коллективами разных регионов России. 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2. Пропаганда здорового образа жизни, привлечение к занятиям хореографией  детей и молодежи.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3. Укрепление международных связей и</w:t>
      </w:r>
      <w:r w:rsidRPr="003F2BB6">
        <w:rPr>
          <w:rFonts w:ascii="Times New Roman" w:hAnsi="Times New Roman" w:cs="Times New Roman"/>
          <w:sz w:val="28"/>
          <w:szCs w:val="28"/>
        </w:rPr>
        <w:t xml:space="preserve"> сотрудничества через хореографическое творчество.</w:t>
      </w:r>
    </w:p>
    <w:p w:rsidR="00937D99" w:rsidRPr="003F2BB6" w:rsidRDefault="003F2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Принять участие в конкурсе-фестивале «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NACH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BALIYE» могут отдельные исполнители и творческие коллективы, изучающие разные направления индийской танцевальной культуры. </w:t>
      </w:r>
    </w:p>
    <w:p w:rsidR="00937D99" w:rsidRPr="003F2BB6" w:rsidRDefault="00937D99">
      <w:pPr>
        <w:pStyle w:val="ae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99" w:rsidRPr="003F2BB6" w:rsidRDefault="003F2BB6">
      <w:pPr>
        <w:pStyle w:val="ae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Для участия</w:t>
      </w:r>
      <w:r w:rsidRPr="003F2BB6">
        <w:rPr>
          <w:rFonts w:ascii="Times New Roman" w:hAnsi="Times New Roman" w:cs="Times New Roman"/>
          <w:sz w:val="28"/>
          <w:szCs w:val="28"/>
        </w:rPr>
        <w:t xml:space="preserve"> в конкурсе необходимо заполнить </w:t>
      </w:r>
      <w:r w:rsidRPr="003F2BB6">
        <w:rPr>
          <w:rFonts w:ascii="Times New Roman" w:hAnsi="Times New Roman" w:cs="Times New Roman"/>
          <w:b/>
          <w:sz w:val="28"/>
          <w:szCs w:val="28"/>
        </w:rPr>
        <w:t xml:space="preserve">заявку, форма которой приведена в конце документа. </w:t>
      </w:r>
      <w:r w:rsidRPr="003F2BB6">
        <w:rPr>
          <w:rFonts w:ascii="Times New Roman" w:hAnsi="Times New Roman" w:cs="Times New Roman"/>
          <w:sz w:val="28"/>
          <w:szCs w:val="28"/>
        </w:rPr>
        <w:t xml:space="preserve"> Заявки принимаются до 10 апреля 2016 года   по   электронной  почте:  </w:t>
      </w:r>
      <w:hyperlink r:id="rId5" w:history="1">
        <w:r w:rsidRPr="003F2BB6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nachbaliye</w:t>
        </w:r>
        <w:r w:rsidRPr="003F2BB6">
          <w:rPr>
            <w:rStyle w:val="af0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3F2BB6">
          <w:rPr>
            <w:rStyle w:val="af0"/>
            <w:rFonts w:ascii="Times New Roman" w:hAnsi="Times New Roman" w:cs="Times New Roman"/>
            <w:b/>
            <w:sz w:val="28"/>
            <w:szCs w:val="28"/>
          </w:rPr>
          <w:t>mail.ru</w:t>
        </w:r>
        <w:proofErr w:type="spellEnd"/>
      </w:hyperlink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C7438" w:rsidRPr="003F2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>Оплатить участие в конкурсе</w:t>
      </w:r>
      <w:r w:rsidR="00DC7438"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недели после подачи заявки.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F2BB6">
        <w:rPr>
          <w:rFonts w:ascii="Times New Roman" w:hAnsi="Times New Roman" w:cs="Times New Roman"/>
          <w:sz w:val="28"/>
          <w:szCs w:val="28"/>
        </w:rPr>
        <w:t>участникам</w:t>
      </w:r>
      <w:r w:rsidRPr="003F2BB6">
        <w:rPr>
          <w:rFonts w:ascii="Times New Roman" w:hAnsi="Times New Roman" w:cs="Times New Roman"/>
          <w:sz w:val="28"/>
          <w:szCs w:val="28"/>
        </w:rPr>
        <w:t xml:space="preserve"> иметь при себе паспорт, детям и юниорам рекомендуется иметь  при себе копию свидетельства о рождении.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lastRenderedPageBreak/>
        <w:t>Вход на конкурс бесплатный. Видео и ф</w:t>
      </w:r>
      <w:r w:rsidR="00DC7438" w:rsidRPr="003F2BB6">
        <w:rPr>
          <w:rFonts w:ascii="Times New Roman" w:hAnsi="Times New Roman" w:cs="Times New Roman"/>
          <w:sz w:val="28"/>
          <w:szCs w:val="28"/>
        </w:rPr>
        <w:t xml:space="preserve">отосъёмка разрешены. Также будут работать профессиональные </w:t>
      </w:r>
      <w:r w:rsidRPr="003F2BB6">
        <w:rPr>
          <w:rFonts w:ascii="Times New Roman" w:hAnsi="Times New Roman" w:cs="Times New Roman"/>
          <w:sz w:val="28"/>
          <w:szCs w:val="28"/>
        </w:rPr>
        <w:t xml:space="preserve"> фот</w:t>
      </w:r>
      <w:proofErr w:type="gramStart"/>
      <w:r w:rsidRPr="003F2B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7438" w:rsidRPr="003F2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видео</w:t>
      </w:r>
      <w:r w:rsidR="00DC7438" w:rsidRPr="003F2BB6">
        <w:rPr>
          <w:rFonts w:ascii="Times New Roman" w:hAnsi="Times New Roman" w:cs="Times New Roman"/>
          <w:sz w:val="28"/>
          <w:szCs w:val="28"/>
        </w:rPr>
        <w:t>операторы</w:t>
      </w:r>
      <w:proofErr w:type="spellEnd"/>
      <w:r w:rsidR="00DC7438" w:rsidRPr="003F2BB6">
        <w:rPr>
          <w:rFonts w:ascii="Times New Roman" w:hAnsi="Times New Roman" w:cs="Times New Roman"/>
          <w:sz w:val="28"/>
          <w:szCs w:val="28"/>
        </w:rPr>
        <w:t>. Материалы с конкурса и гала-концерта можно будет заказать.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ГРУППЫ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Бэби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(3-5 лет)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</w:t>
      </w:r>
      <w:proofErr w:type="gramStart"/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(6-8 лет) начинающие/продолжающие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(9-11 лет) начинающие/продолжающие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Юниоры 1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(12-15 лет) начинающие/продолжающие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Юниоры 2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(16-18лет) начинающие/продолжающие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Взрослые 1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(19-24 года) начинающие/продолжающие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Взрослые 2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(25-34года)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начинающие/продолжающие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Синьоры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(35 лет и старше) начинающие/продолжающие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Начинающие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танцевальный стаж менее 2 лет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Продолжающие</w:t>
      </w:r>
      <w:proofErr w:type="gramEnd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танцевальный стаж более 2 лет</w:t>
      </w:r>
    </w:p>
    <w:p w:rsidR="00937D99" w:rsidRPr="003F2BB6" w:rsidRDefault="003F2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Если коллектив представляет номер, участники которого относятся к разным возрастным группам,</w:t>
      </w:r>
      <w:r w:rsidRPr="003F2BB6">
        <w:rPr>
          <w:rFonts w:ascii="Times New Roman" w:hAnsi="Times New Roman" w:cs="Times New Roman"/>
          <w:sz w:val="28"/>
          <w:szCs w:val="28"/>
        </w:rPr>
        <w:t xml:space="preserve"> это должно быть указано в заявке с точным количеством детей и взрослых. В таком случае номинация присуждается по преобладающей возрастной группе.</w:t>
      </w:r>
      <w:r w:rsidR="00DC7438" w:rsidRPr="003F2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количества заявок организаторы вправе объединить участников начинающего и продолжающего уров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Внимание! Бэ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би, дети, юниоры</w:t>
      </w:r>
      <w:r w:rsidR="00DC7438"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не разрешается танцевать в стиле </w:t>
      </w:r>
      <w:proofErr w:type="spellStart"/>
      <w:r w:rsidR="00DC7438"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мудж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</w:t>
      </w:r>
      <w:proofErr w:type="spellEnd"/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наутанки</w:t>
      </w:r>
      <w:proofErr w:type="spellEnd"/>
      <w:r w:rsidR="00DC7438"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C7438" w:rsidRPr="003F2BB6" w:rsidRDefault="00DC74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КАТЕГОРИИ:</w:t>
      </w:r>
    </w:p>
    <w:p w:rsidR="00937D99" w:rsidRPr="003F2BB6" w:rsidRDefault="003F2BB6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</w:t>
      </w:r>
    </w:p>
    <w:p w:rsidR="00937D99" w:rsidRPr="003F2BB6" w:rsidRDefault="003F2BB6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Дуэт</w:t>
      </w:r>
    </w:p>
    <w:p w:rsidR="00937D99" w:rsidRPr="003F2BB6" w:rsidRDefault="003F2BB6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Малая группа (3-5 человек)</w:t>
      </w:r>
    </w:p>
    <w:p w:rsidR="00937D99" w:rsidRPr="003F2BB6" w:rsidRDefault="003F2BB6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(6-9 человек)</w:t>
      </w:r>
    </w:p>
    <w:p w:rsidR="00937D99" w:rsidRPr="003F2BB6" w:rsidRDefault="003F2BB6">
      <w:pPr>
        <w:pStyle w:val="ae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Формейшн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10 человек)</w:t>
      </w:r>
    </w:p>
    <w:p w:rsidR="00937D99" w:rsidRPr="003F2BB6" w:rsidRDefault="003F2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 Не разрешается представление одного и того же номера в разных номинациях (например, соло и малая группа).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</w:t>
      </w:r>
    </w:p>
    <w:p w:rsidR="00937D99" w:rsidRPr="003F2BB6" w:rsidRDefault="003F2BB6">
      <w:pPr>
        <w:pStyle w:val="ae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Классический индийский танец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По стилям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-бхаратанатьям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 кучипуди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-катхак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-одисси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-мохиниаттам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2)  Стилизация класс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индийского танца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3) Народный индийский танец 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4) Эстрадный (кино) индийский танец </w:t>
      </w:r>
    </w:p>
    <w:p w:rsidR="00937D99" w:rsidRPr="003F2BB6" w:rsidRDefault="00DC74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</w:t>
      </w:r>
      <w:proofErr w:type="spellStart"/>
      <w:r w:rsidRPr="003F2BB6">
        <w:rPr>
          <w:rFonts w:ascii="Times New Roman" w:hAnsi="Times New Roman" w:cs="Times New Roman"/>
          <w:color w:val="000000"/>
          <w:sz w:val="28"/>
          <w:szCs w:val="28"/>
        </w:rPr>
        <w:t>Fusion</w:t>
      </w:r>
      <w:proofErr w:type="spellEnd"/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ПРАВИЛА НОМИНАЦИЙ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1. Классический индийский танец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Музыка – классическая, карнатак</w:t>
      </w:r>
      <w:r w:rsidRPr="003F2BB6">
        <w:rPr>
          <w:rFonts w:ascii="Times New Roman" w:hAnsi="Times New Roman" w:cs="Times New Roman"/>
          <w:sz w:val="28"/>
          <w:szCs w:val="28"/>
        </w:rPr>
        <w:t xml:space="preserve"> (для традиционно южных стилей классического танца) или хиндустани (для стиля Катхак). Исполняется любой из 5 стилей классического танца, предлагаемых для конкурсной программы, с выполнением всех характерных для данного стиля движений. Костюм – строго клас</w:t>
      </w:r>
      <w:r w:rsidRPr="003F2BB6">
        <w:rPr>
          <w:rFonts w:ascii="Times New Roman" w:hAnsi="Times New Roman" w:cs="Times New Roman"/>
          <w:sz w:val="28"/>
          <w:szCs w:val="28"/>
        </w:rPr>
        <w:t xml:space="preserve">сический, в строгом соответствии с особенностями и традициями каждого конкретного стиля.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2.Стилизация индийского классического танца </w:t>
      </w:r>
    </w:p>
    <w:p w:rsidR="000B61A5" w:rsidRPr="003F2BB6" w:rsidRDefault="000B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Выбор любой индийской музыки не ограничивается. Танец под европейскую музыку относится к категории 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3F2BB6">
        <w:rPr>
          <w:rFonts w:ascii="Times New Roman" w:hAnsi="Times New Roman" w:cs="Times New Roman"/>
          <w:sz w:val="28"/>
          <w:szCs w:val="28"/>
        </w:rPr>
        <w:t xml:space="preserve">. Допускается любой выбор костюма в пределах классического или его стилизация. Движения базируются на всех характерных движениях любого из стилей классического танца.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F2BB6">
        <w:rPr>
          <w:rFonts w:ascii="Times New Roman" w:hAnsi="Times New Roman" w:cs="Times New Roman"/>
          <w:b/>
          <w:sz w:val="28"/>
          <w:szCs w:val="28"/>
        </w:rPr>
        <w:t>Народные</w:t>
      </w:r>
      <w:proofErr w:type="gramEnd"/>
      <w:r w:rsidRPr="003F2BB6">
        <w:rPr>
          <w:rFonts w:ascii="Times New Roman" w:hAnsi="Times New Roman" w:cs="Times New Roman"/>
          <w:b/>
          <w:sz w:val="28"/>
          <w:szCs w:val="28"/>
        </w:rPr>
        <w:t xml:space="preserve"> индийские танец или </w:t>
      </w:r>
      <w:r w:rsidRPr="003F2BB6">
        <w:rPr>
          <w:rFonts w:ascii="Times New Roman" w:hAnsi="Times New Roman" w:cs="Times New Roman"/>
          <w:b/>
          <w:sz w:val="28"/>
          <w:szCs w:val="28"/>
        </w:rPr>
        <w:t xml:space="preserve">стилизация народного танца </w:t>
      </w:r>
    </w:p>
    <w:p w:rsidR="000B61A5" w:rsidRPr="003F2BB6" w:rsidRDefault="000B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Музыка – фольклорная, современные аранжировки на тему фольклорной музыки. Костюм - традиционный, соответствующий танцевальному костюму того или другого штата Индии. В танце должны присутствовать характерные движения народного танца заявленного в номинации (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бхангра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гидха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дандия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раас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гороба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колаттам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бигу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гхумар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кальбелия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4. Эстрадный (кино) индийский танец </w:t>
      </w:r>
    </w:p>
    <w:p w:rsidR="000B61A5" w:rsidRPr="003F2BB6" w:rsidRDefault="000B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Музыка - танцевальная из индийских кинофильмов. Костюм может иметь много вариантов, предполагает богатство фантазии, отображает принадлежность к индийской культуре.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 xml:space="preserve">5.Fusion </w:t>
      </w:r>
    </w:p>
    <w:p w:rsidR="00937D99" w:rsidRPr="003F2BB6" w:rsidRDefault="003F2BB6" w:rsidP="000B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BB6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- авторское направление, </w:t>
      </w:r>
      <w:r w:rsidR="000B61A5" w:rsidRPr="003F2BB6">
        <w:rPr>
          <w:rFonts w:ascii="Times New Roman" w:hAnsi="Times New Roman" w:cs="Times New Roman"/>
          <w:sz w:val="28"/>
          <w:szCs w:val="28"/>
        </w:rPr>
        <w:t xml:space="preserve">сочетающее </w:t>
      </w:r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любые индийские (и неиндийские) танцевальные элементы.</w:t>
      </w:r>
      <w:r w:rsidR="000B61A5" w:rsidRPr="003F2BB6">
        <w:rPr>
          <w:rFonts w:ascii="Times New Roman" w:hAnsi="Times New Roman" w:cs="Times New Roman"/>
          <w:sz w:val="28"/>
          <w:szCs w:val="28"/>
        </w:rPr>
        <w:t xml:space="preserve"> </w:t>
      </w:r>
      <w:r w:rsidRPr="003F2BB6">
        <w:rPr>
          <w:rFonts w:ascii="Times New Roman" w:hAnsi="Times New Roman" w:cs="Times New Roman"/>
          <w:sz w:val="28"/>
          <w:szCs w:val="28"/>
        </w:rPr>
        <w:t xml:space="preserve">Этот танец, нельзя отнести к какому либо направлению индийского танца, ведь в нем гармонично смешаны движения заимствованные из разных стилей, таких как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кучипуди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катхак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2BB6">
        <w:rPr>
          <w:rFonts w:ascii="Times New Roman" w:hAnsi="Times New Roman" w:cs="Times New Roman"/>
          <w:sz w:val="28"/>
          <w:szCs w:val="28"/>
        </w:rPr>
        <w:t>бхаратанатьям</w:t>
      </w:r>
      <w:proofErr w:type="spellEnd"/>
      <w:r w:rsidRPr="003F2BB6">
        <w:rPr>
          <w:rFonts w:ascii="Times New Roman" w:hAnsi="Times New Roman" w:cs="Times New Roman"/>
          <w:sz w:val="28"/>
          <w:szCs w:val="28"/>
        </w:rPr>
        <w:t xml:space="preserve">. </w:t>
      </w:r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органичное смешение стилей, а что и в какой мере смешивать: классический ли индийский танец определенного стиля и балет, фламенко и </w:t>
      </w:r>
      <w:proofErr w:type="spellStart"/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катхак</w:t>
      </w:r>
      <w:proofErr w:type="spellEnd"/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бхаратанатьям</w:t>
      </w:r>
      <w:proofErr w:type="spellEnd"/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contemporary</w:t>
      </w:r>
      <w:proofErr w:type="spellEnd"/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решает только автор постановки. </w:t>
      </w:r>
      <w:proofErr w:type="spellStart"/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ьюжн</w:t>
      </w:r>
      <w:proofErr w:type="spellEnd"/>
      <w:r w:rsidR="000B61A5"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означать добавление в традиционное индийское танцевальное направление иных нехарактерных танцевальных элементов.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АЯ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НОМИНАЦИ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Я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Маленькая Рани (Принцесса) -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6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Танцующая Девика (Маленькая богиня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7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 лет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Юная Мохини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(Красавица)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- 12-1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8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Прекрасная Раджкумари(Королева)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9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старше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участия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150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рублей.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 xml:space="preserve">В программе номинации предусмотрено исполнение одного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эстрадного-кино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танца сольно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, не участвовавшего в конкурсной программе, а также исполнение танцевальной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импровизации под музыку организаторов.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Продолжительность композиции для сольного танца – 2 минуты.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получает:</w:t>
      </w:r>
    </w:p>
    <w:p w:rsidR="00937D99" w:rsidRPr="003F2BB6" w:rsidRDefault="003F2BB6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</w:t>
      </w:r>
    </w:p>
    <w:p w:rsidR="00937D99" w:rsidRPr="003F2BB6" w:rsidRDefault="003F2BB6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Титул </w:t>
      </w:r>
      <w:proofErr w:type="gramStart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proofErr w:type="gramEnd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“М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обаяние”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“М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 артистизм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”, “Мисс Грация”  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</w:p>
    <w:p w:rsidR="00937D99" w:rsidRPr="003F2BB6" w:rsidRDefault="003F2BB6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комментарии председателя жюри</w:t>
      </w:r>
    </w:p>
    <w:p w:rsidR="00937D99" w:rsidRPr="003F2BB6" w:rsidRDefault="003F2BB6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Победителю вручается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КОРОНА.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СТОИМОСТЬ УЧАСТИЯ </w:t>
      </w:r>
    </w:p>
    <w:p w:rsidR="00937D99" w:rsidRPr="003F2BB6" w:rsidRDefault="003F2BB6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Соло </w:t>
      </w:r>
      <w:proofErr w:type="spellStart"/>
      <w:r w:rsidRPr="003F2BB6">
        <w:rPr>
          <w:rFonts w:ascii="Times New Roman" w:hAnsi="Times New Roman" w:cs="Times New Roman"/>
          <w:color w:val="000000"/>
          <w:sz w:val="28"/>
          <w:szCs w:val="28"/>
        </w:rPr>
        <w:t>беби</w:t>
      </w:r>
      <w:proofErr w:type="spellEnd"/>
      <w:r w:rsidRPr="003F2BB6">
        <w:rPr>
          <w:rFonts w:ascii="Times New Roman" w:hAnsi="Times New Roman" w:cs="Times New Roman"/>
          <w:color w:val="000000"/>
          <w:sz w:val="28"/>
          <w:szCs w:val="28"/>
        </w:rPr>
        <w:t>, дети,</w:t>
      </w:r>
      <w:r w:rsidR="00DC7438"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>юниоры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>– 500 рублей за номер.</w:t>
      </w:r>
    </w:p>
    <w:p w:rsidR="00937D99" w:rsidRPr="003F2BB6" w:rsidRDefault="003F2BB6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Соло взрослые, синьоры – 700 рублей за номер.</w:t>
      </w:r>
    </w:p>
    <w:p w:rsidR="00937D99" w:rsidRPr="003F2BB6" w:rsidRDefault="003F2BB6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Дуэт – 400 рублей с участника.</w:t>
      </w:r>
    </w:p>
    <w:p w:rsidR="00937D99" w:rsidRPr="003F2BB6" w:rsidRDefault="003F2BB6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Малая группа – 1500 за номер.</w:t>
      </w:r>
    </w:p>
    <w:p w:rsidR="00937D99" w:rsidRPr="003F2BB6" w:rsidRDefault="003F2BB6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Ансамбль – 2000 за номер.</w:t>
      </w:r>
    </w:p>
    <w:p w:rsidR="00937D99" w:rsidRPr="003F2BB6" w:rsidRDefault="003F2BB6">
      <w:pPr>
        <w:pStyle w:val="ae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Формейшн – 2500 за номер.</w:t>
      </w:r>
    </w:p>
    <w:p w:rsidR="00937D99" w:rsidRPr="003F2BB6" w:rsidRDefault="00937D9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Если участник танцует в нескольких номинациях, то он оплачивает каждую.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Например, соло дети + дуэт дети=500+400=900 рублей с участника.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Если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 во всех пяти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номинациях конкурса, то на общую стоимость участия производится скидка 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20%.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Например, соло классика взрослые +дуэт стилизация классики дети+ малая группа юниоры народный танец+ ансамбль синьоры эстрадный </w:t>
      </w:r>
      <w:proofErr w:type="spellStart"/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>кинотанец+</w:t>
      </w:r>
      <w:proofErr w:type="spellEnd"/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>фь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южн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взрослые дуэт=700+800+1500+2000+800= 5800</w:t>
      </w:r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-20%=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4640</w:t>
      </w:r>
      <w:r w:rsidRPr="003F2B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рублей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Оплата производится на кар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>ту Сбербанка №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5469 6200 1321 7441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(Мухамадиева Анастасия Васильевна, срок действия карты до 11/2017).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Сохраняйте квитанцию об оплате, о факте оплаты сообщить личным сообщением в «Вконтакте» -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vk.com/id23293428 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(Анастасия Мухамадиева). 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ФОРМЫ И РЕГЛАМЕНТ</w:t>
      </w:r>
    </w:p>
    <w:p w:rsidR="00937D99" w:rsidRPr="003F2BB6" w:rsidRDefault="003F2BB6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>Соло</w:t>
      </w:r>
      <w:r w:rsidR="00DC7438"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и дуэт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 – 2</w:t>
      </w:r>
      <w:r w:rsidR="00DC7438" w:rsidRPr="003F2BB6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минуты.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438" w:rsidRPr="003F2BB6" w:rsidRDefault="003F2BB6" w:rsidP="00DC7438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Ансамбль, малая группа, </w:t>
      </w:r>
      <w:proofErr w:type="spellStart"/>
      <w:r w:rsidRPr="003F2BB6">
        <w:rPr>
          <w:rFonts w:ascii="Times New Roman" w:hAnsi="Times New Roman" w:cs="Times New Roman"/>
          <w:color w:val="000000"/>
          <w:sz w:val="28"/>
          <w:szCs w:val="28"/>
        </w:rPr>
        <w:t>формейшн</w:t>
      </w:r>
      <w:proofErr w:type="spellEnd"/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– 3 минуты.</w:t>
      </w:r>
    </w:p>
    <w:p w:rsidR="00937D99" w:rsidRPr="003F2BB6" w:rsidRDefault="003F2BB6" w:rsidP="00DC7438">
      <w:pPr>
        <w:pStyle w:val="ae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Классические стили танца 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>– до 4 минут</w:t>
      </w:r>
    </w:p>
    <w:p w:rsidR="00937D99" w:rsidRPr="003F2BB6" w:rsidRDefault="00937D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ФОНОГРАММЫ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ВСЕ ФОНОГРАММЫ по номинациям присылаются на электронный адрес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nachbaliye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@mail.ru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указанием: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-Номинации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-Категории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-Возрастной группы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-Название коллектива или фамилия и имя солиста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-Название стиля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-Указывать, если начало номера с точки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рекомендуется взять с с</w:t>
      </w:r>
      <w:r>
        <w:rPr>
          <w:rFonts w:ascii="Times New Roman" w:hAnsi="Times New Roman" w:cs="Times New Roman"/>
          <w:color w:val="000000"/>
          <w:sz w:val="28"/>
          <w:szCs w:val="28"/>
        </w:rPr>
        <w:t>обой копию ваших фонограмм на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BB6">
        <w:rPr>
          <w:rFonts w:ascii="Times New Roman" w:hAnsi="Times New Roman" w:cs="Times New Roman"/>
          <w:color w:val="000000"/>
          <w:sz w:val="28"/>
          <w:szCs w:val="28"/>
        </w:rPr>
        <w:t>флэш-карте</w:t>
      </w:r>
      <w:proofErr w:type="spellEnd"/>
      <w:r w:rsidRPr="003F2BB6">
        <w:rPr>
          <w:rFonts w:ascii="Times New Roman" w:hAnsi="Times New Roman" w:cs="Times New Roman"/>
          <w:color w:val="000000"/>
          <w:sz w:val="28"/>
          <w:szCs w:val="28"/>
        </w:rPr>
        <w:t>. В случае невыполне</w:t>
      </w:r>
      <w:r w:rsidRPr="003F2BB6">
        <w:rPr>
          <w:rFonts w:ascii="Times New Roman" w:hAnsi="Times New Roman" w:cs="Times New Roman"/>
          <w:color w:val="000000"/>
          <w:sz w:val="28"/>
          <w:szCs w:val="28"/>
        </w:rPr>
        <w:t>ния исполнителем данных правил участник может быть снят с соревнований. При превышении лимита по времени, звукорежиссер «уводит» музыку и выступление прекращается.</w:t>
      </w:r>
    </w:p>
    <w:p w:rsidR="00DC7438" w:rsidRPr="003F2BB6" w:rsidRDefault="00DC74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D99" w:rsidRPr="003F2BB6" w:rsidRDefault="003F2B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РАБОТА ЖЮРИ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>Состав жюри определяется оргкомитетом. Председатель жюри -  известный педагог</w:t>
      </w:r>
      <w:r w:rsidRPr="003F2BB6">
        <w:rPr>
          <w:rFonts w:ascii="Times New Roman" w:hAnsi="Times New Roman" w:cs="Times New Roman"/>
          <w:sz w:val="28"/>
          <w:szCs w:val="28"/>
        </w:rPr>
        <w:t>-хореограф, основатель театра индийского танца «Таранг» гуру Ашвани Нигам.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Жюри награждает дипломантов конкурса 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2BB6">
        <w:rPr>
          <w:rFonts w:ascii="Times New Roman" w:hAnsi="Times New Roman" w:cs="Times New Roman"/>
          <w:sz w:val="28"/>
          <w:szCs w:val="28"/>
        </w:rPr>
        <w:t xml:space="preserve">, </w:t>
      </w:r>
      <w:r w:rsidRPr="003F2B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2BB6">
        <w:rPr>
          <w:rFonts w:ascii="Times New Roman" w:hAnsi="Times New Roman" w:cs="Times New Roman"/>
          <w:sz w:val="28"/>
          <w:szCs w:val="28"/>
        </w:rPr>
        <w:t xml:space="preserve"> степени кубками и медалями по номинациям и возрастным категориям.</w:t>
      </w:r>
      <w:r w:rsidRPr="003F2BB6">
        <w:rPr>
          <w:rFonts w:ascii="Times New Roman" w:hAnsi="Times New Roman" w:cs="Times New Roman"/>
          <w:sz w:val="28"/>
          <w:szCs w:val="28"/>
          <w:lang w:val="tt-RU"/>
        </w:rPr>
        <w:t xml:space="preserve"> Всем участникам категории Бэби в номинации “Эстрадный кинотанец” вручаются медали и дипломы 1 степени. </w:t>
      </w:r>
      <w:r w:rsidRPr="003F2BB6">
        <w:rPr>
          <w:rFonts w:ascii="Times New Roman" w:hAnsi="Times New Roman" w:cs="Times New Roman"/>
          <w:sz w:val="28"/>
          <w:szCs w:val="28"/>
        </w:rPr>
        <w:t>По выбору жюри вручается: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- </w:t>
      </w:r>
      <w:r w:rsidRPr="003F2BB6">
        <w:rPr>
          <w:rFonts w:ascii="Times New Roman" w:hAnsi="Times New Roman" w:cs="Times New Roman"/>
          <w:b/>
          <w:sz w:val="28"/>
          <w:szCs w:val="28"/>
        </w:rPr>
        <w:t>«Гран-при» фестиваля,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- «Лучший костюм»,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</w:rPr>
        <w:t>- «Приз симпатий жюри»</w:t>
      </w:r>
      <w:r w:rsidRPr="003F2BB6">
        <w:rPr>
          <w:rFonts w:ascii="Times New Roman" w:hAnsi="Times New Roman" w:cs="Times New Roman"/>
          <w:sz w:val="28"/>
          <w:szCs w:val="28"/>
        </w:rPr>
        <w:t>.</w:t>
      </w:r>
    </w:p>
    <w:p w:rsidR="00937D99" w:rsidRPr="003F2BB6" w:rsidRDefault="003F2B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 Решение жюри, оформленное протоколом, окончательное и обжа</w:t>
      </w:r>
      <w:r w:rsidRPr="003F2BB6">
        <w:rPr>
          <w:rFonts w:ascii="Times New Roman" w:hAnsi="Times New Roman" w:cs="Times New Roman"/>
          <w:sz w:val="28"/>
          <w:szCs w:val="28"/>
        </w:rPr>
        <w:t xml:space="preserve">лованию не подлежит. 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t xml:space="preserve">Жюри фестиваля – конкурса оценивает выступления участников в пределах от </w:t>
      </w:r>
      <w:r w:rsidRPr="003F2BB6">
        <w:rPr>
          <w:rFonts w:ascii="Times New Roman" w:hAnsi="Times New Roman" w:cs="Times New Roman"/>
          <w:b/>
          <w:sz w:val="28"/>
          <w:szCs w:val="28"/>
        </w:rPr>
        <w:t>0</w:t>
      </w:r>
      <w:r w:rsidRPr="003F2BB6">
        <w:rPr>
          <w:rFonts w:ascii="Times New Roman" w:hAnsi="Times New Roman" w:cs="Times New Roman"/>
          <w:sz w:val="28"/>
          <w:szCs w:val="28"/>
        </w:rPr>
        <w:t xml:space="preserve"> до </w:t>
      </w:r>
      <w:r w:rsidRPr="003F2BB6">
        <w:rPr>
          <w:rFonts w:ascii="Times New Roman" w:hAnsi="Times New Roman" w:cs="Times New Roman"/>
          <w:b/>
          <w:sz w:val="28"/>
          <w:szCs w:val="28"/>
        </w:rPr>
        <w:t>10  баллов</w:t>
      </w:r>
      <w:r w:rsidRPr="003F2BB6">
        <w:rPr>
          <w:rFonts w:ascii="Times New Roman" w:hAnsi="Times New Roman" w:cs="Times New Roman"/>
          <w:sz w:val="28"/>
          <w:szCs w:val="28"/>
        </w:rPr>
        <w:t xml:space="preserve">  по следующим критериям:</w:t>
      </w:r>
    </w:p>
    <w:p w:rsidR="00937D99" w:rsidRPr="003F2BB6" w:rsidRDefault="003F2B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BB6">
        <w:rPr>
          <w:rFonts w:ascii="Times New Roman" w:hAnsi="Times New Roman" w:cs="Times New Roman"/>
          <w:b/>
          <w:sz w:val="28"/>
          <w:szCs w:val="28"/>
          <w:u w:val="single"/>
        </w:rPr>
        <w:t>Техника исполнения</w:t>
      </w:r>
      <w:r w:rsidRPr="003F2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2BB6">
        <w:rPr>
          <w:rFonts w:ascii="Times New Roman" w:hAnsi="Times New Roman" w:cs="Times New Roman"/>
          <w:sz w:val="28"/>
          <w:szCs w:val="28"/>
        </w:rPr>
        <w:t>оценивается соответствие движений заявленному стилю, уровень сложности элементов, качество исполнения, синхронность, стройность ритмического рисунка. Для исполнителей-детей при оценке делается небольшое послабление, в связи с тем, что некоторые элементы мо</w:t>
      </w:r>
      <w:r w:rsidRPr="003F2BB6">
        <w:rPr>
          <w:rFonts w:ascii="Times New Roman" w:hAnsi="Times New Roman" w:cs="Times New Roman"/>
          <w:sz w:val="28"/>
          <w:szCs w:val="28"/>
        </w:rPr>
        <w:t xml:space="preserve">гут быть сложны для юных исполнителей. </w:t>
      </w:r>
    </w:p>
    <w:p w:rsidR="00937D99" w:rsidRPr="003F2BB6" w:rsidRDefault="003F2B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BB6">
        <w:rPr>
          <w:rFonts w:ascii="Times New Roman" w:hAnsi="Times New Roman" w:cs="Times New Roman"/>
          <w:b/>
          <w:sz w:val="28"/>
          <w:szCs w:val="28"/>
          <w:u w:val="single"/>
        </w:rPr>
        <w:t>Артистизм</w:t>
      </w:r>
      <w:r w:rsidRPr="003F2BB6">
        <w:rPr>
          <w:rFonts w:ascii="Times New Roman" w:hAnsi="Times New Roman" w:cs="Times New Roman"/>
          <w:sz w:val="28"/>
          <w:szCs w:val="28"/>
        </w:rPr>
        <w:t xml:space="preserve"> -  умение наполнять движения осознанностью, содержательностью, "оживлять" их, создавать художественный образ посредством не только костюма, музыки, и хореографии, но и выражения чувств, идеи композиции.</w:t>
      </w:r>
    </w:p>
    <w:p w:rsidR="00937D99" w:rsidRPr="003F2BB6" w:rsidRDefault="003F2BB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BB6">
        <w:rPr>
          <w:rFonts w:ascii="Times New Roman" w:hAnsi="Times New Roman" w:cs="Times New Roman"/>
          <w:b/>
          <w:sz w:val="28"/>
          <w:szCs w:val="28"/>
          <w:u w:val="single"/>
        </w:rPr>
        <w:t>Ком</w:t>
      </w:r>
      <w:r w:rsidRPr="003F2BB6">
        <w:rPr>
          <w:rFonts w:ascii="Times New Roman" w:hAnsi="Times New Roman" w:cs="Times New Roman"/>
          <w:b/>
          <w:sz w:val="28"/>
          <w:szCs w:val="28"/>
          <w:u w:val="single"/>
        </w:rPr>
        <w:t>позиция танца</w:t>
      </w:r>
      <w:r w:rsidRPr="003F2BB6">
        <w:rPr>
          <w:rFonts w:ascii="Times New Roman" w:hAnsi="Times New Roman" w:cs="Times New Roman"/>
          <w:sz w:val="28"/>
          <w:szCs w:val="28"/>
        </w:rPr>
        <w:t xml:space="preserve"> - выбор танцевальных элементов и их композиция, фигуры, вариация, использование танцевальной площадки, взаимодействие друг с другом, вариативность и оригинальность использования различных связок, линий. </w:t>
      </w:r>
    </w:p>
    <w:p w:rsidR="00937D99" w:rsidRPr="003F2BB6" w:rsidRDefault="003F2BB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  <w:u w:val="single"/>
        </w:rPr>
        <w:t>Сценический образ</w:t>
      </w:r>
      <w:r w:rsidRPr="003F2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2BB6">
        <w:rPr>
          <w:rFonts w:ascii="Times New Roman" w:hAnsi="Times New Roman" w:cs="Times New Roman"/>
          <w:sz w:val="28"/>
          <w:szCs w:val="28"/>
        </w:rPr>
        <w:t>соответствие костю</w:t>
      </w:r>
      <w:r w:rsidRPr="003F2BB6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3F2BB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F2BB6">
        <w:rPr>
          <w:rFonts w:ascii="Times New Roman" w:hAnsi="Times New Roman" w:cs="Times New Roman"/>
          <w:sz w:val="28"/>
          <w:szCs w:val="28"/>
        </w:rPr>
        <w:t>ценического грима и реквизита танцевальному стилю и концепции номера.</w:t>
      </w:r>
    </w:p>
    <w:p w:rsidR="00937D99" w:rsidRPr="003F2BB6" w:rsidRDefault="003F2BB6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B6">
        <w:rPr>
          <w:rFonts w:ascii="Times New Roman" w:hAnsi="Times New Roman" w:cs="Times New Roman"/>
          <w:b/>
          <w:sz w:val="28"/>
          <w:szCs w:val="28"/>
          <w:u w:val="single"/>
        </w:rPr>
        <w:t>Оригинальность</w:t>
      </w:r>
      <w:r w:rsidRPr="003F2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2BB6">
        <w:rPr>
          <w:rFonts w:ascii="Times New Roman" w:hAnsi="Times New Roman" w:cs="Times New Roman"/>
          <w:sz w:val="28"/>
          <w:szCs w:val="28"/>
        </w:rPr>
        <w:t>оценивается выбор музыкальной композиции, выражение идеи номера при помощи музыки, образа</w:t>
      </w:r>
      <w:proofErr w:type="gramStart"/>
      <w:r w:rsidRPr="003F2BB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F2BB6">
        <w:rPr>
          <w:rFonts w:ascii="Times New Roman" w:hAnsi="Times New Roman" w:cs="Times New Roman"/>
          <w:sz w:val="28"/>
          <w:szCs w:val="28"/>
        </w:rPr>
        <w:t>анца в целом.</w:t>
      </w:r>
    </w:p>
    <w:p w:rsidR="00937D99" w:rsidRPr="003F2BB6" w:rsidRDefault="00937D9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1482"/>
        <w:gridCol w:w="1385"/>
        <w:gridCol w:w="1388"/>
        <w:gridCol w:w="1418"/>
        <w:gridCol w:w="1276"/>
        <w:gridCol w:w="1099"/>
      </w:tblGrid>
      <w:tr w:rsidR="00937D99" w:rsidRPr="003F2BB6">
        <w:tc>
          <w:tcPr>
            <w:tcW w:w="1523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>Название либо номер композиции</w:t>
            </w:r>
          </w:p>
        </w:tc>
        <w:tc>
          <w:tcPr>
            <w:tcW w:w="1482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1385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>Артистизм</w:t>
            </w:r>
          </w:p>
        </w:tc>
        <w:tc>
          <w:tcPr>
            <w:tcW w:w="1388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>Композиция танца</w:t>
            </w:r>
          </w:p>
        </w:tc>
        <w:tc>
          <w:tcPr>
            <w:tcW w:w="1418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276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099" w:type="dxa"/>
          </w:tcPr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937D99" w:rsidRPr="003F2BB6" w:rsidRDefault="003F2BB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B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</w:tr>
      <w:tr w:rsidR="00937D99" w:rsidRPr="003F2BB6">
        <w:tc>
          <w:tcPr>
            <w:tcW w:w="1523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37D99" w:rsidRPr="003F2BB6" w:rsidRDefault="00937D99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D99" w:rsidRPr="003F2BB6" w:rsidRDefault="003F2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Гала-концерт</w:t>
      </w:r>
    </w:p>
    <w:p w:rsidR="00937D99" w:rsidRPr="003F2BB6" w:rsidRDefault="003F2BB6" w:rsidP="003F2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Гала-концерт состоится 23 апреля в 19:00 на сцене Городского дворца творчества детей и молодежи. В гала-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концерте принимают участие победители конкурса «</w:t>
      </w:r>
      <w:proofErr w:type="spellStart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Nach</w:t>
      </w:r>
      <w:proofErr w:type="spellEnd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Baliye</w:t>
      </w:r>
      <w:proofErr w:type="spellEnd"/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танцующие судьи по желанию. В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на концерт платный.</w:t>
      </w:r>
    </w:p>
    <w:p w:rsidR="00937D99" w:rsidRPr="003F2BB6" w:rsidRDefault="003F2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Мастер-классы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апреля 2016 года будут организованы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мастер-классы от Гуру 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Ашвани Нигама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известного в России педагога по Индийскому Танцу. Основател</w:t>
      </w:r>
      <w:r w:rsidRPr="003F2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Pr="003F2BB6">
        <w:rPr>
          <w:rStyle w:val="a3"/>
          <w:rFonts w:ascii="Times New Roman" w:hAnsi="Times New Roman" w:cs="Times New Roman"/>
          <w:b w:val="0"/>
          <w:sz w:val="28"/>
          <w:szCs w:val="28"/>
          <w:bdr w:val="none" w:sz="4" w:space="0" w:color="auto"/>
        </w:rPr>
        <w:t>Театра индийского танца «Таранг» с 2003 года.</w:t>
      </w:r>
      <w:r w:rsidRPr="003F2BB6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 w:rsidRPr="003F2BB6">
        <w:rPr>
          <w:rFonts w:ascii="Times New Roman" w:hAnsi="Times New Roman" w:cs="Times New Roman"/>
          <w:sz w:val="28"/>
          <w:szCs w:val="28"/>
        </w:rPr>
        <w:t xml:space="preserve">танца: </w:t>
      </w:r>
      <w:r w:rsidRPr="003F2BB6">
        <w:rPr>
          <w:rFonts w:ascii="Times New Roman" w:hAnsi="Times New Roman" w:cs="Times New Roman"/>
          <w:b/>
          <w:sz w:val="28"/>
          <w:szCs w:val="28"/>
        </w:rPr>
        <w:t>классический (Стиль Катхак-школа Лакхнау), народный  (различные регионы Индии), танец индийского кино (bo</w:t>
      </w:r>
      <w:r w:rsidRPr="003F2BB6">
        <w:rPr>
          <w:rFonts w:ascii="Times New Roman" w:hAnsi="Times New Roman" w:cs="Times New Roman"/>
          <w:b/>
          <w:sz w:val="28"/>
          <w:szCs w:val="28"/>
        </w:rPr>
        <w:t>lliwood dance).</w:t>
      </w:r>
      <w:r w:rsidRPr="003F2BB6">
        <w:rPr>
          <w:rStyle w:val="a3"/>
          <w:rFonts w:ascii="Times New Roman" w:hAnsi="Times New Roman" w:cs="Times New Roman"/>
          <w:sz w:val="28"/>
          <w:szCs w:val="28"/>
          <w:bdr w:val="none" w:sz="4" w:space="0" w:color="auto"/>
        </w:rPr>
        <w:t xml:space="preserve"> </w:t>
      </w:r>
      <w:r w:rsidRPr="003F2B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Его танец несет в себе живую традицию великих Учителе</w:t>
      </w:r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й Индии: Гуру Мунна Шуклы, Пандита Раммохана Махараджа и Падмавибхушана Пандита Бирджу Махараджа, а также Падмашри Шовны Нараян.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 мастер-классов будут размещены в официальной группе конкурса: vk.com/nachbaliye_fest.</w:t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BB6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37D99" w:rsidRPr="003F2BB6" w:rsidRDefault="003F2B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Форма заявки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Название коллектива или имя фамилия участника (для соло и дуэтов) 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Ф.И. О. руководителя коллектива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Номинация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</w:t>
      </w: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ников номера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Название композиции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Хореограф номера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Город</w:t>
      </w:r>
    </w:p>
    <w:p w:rsidR="00937D99" w:rsidRPr="003F2BB6" w:rsidRDefault="003F2BB6">
      <w:pPr>
        <w:pStyle w:val="ae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данные</w:t>
      </w:r>
    </w:p>
    <w:p w:rsidR="00937D99" w:rsidRPr="003F2BB6" w:rsidRDefault="003F2BB6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BB6">
        <w:rPr>
          <w:rFonts w:ascii="Times New Roman" w:hAnsi="Times New Roman" w:cs="Times New Roman"/>
          <w:sz w:val="28"/>
          <w:szCs w:val="28"/>
        </w:rPr>
        <w:br/>
      </w:r>
    </w:p>
    <w:sectPr w:rsidR="00937D99" w:rsidRPr="003F2BB6" w:rsidSect="00937D99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76C"/>
    <w:multiLevelType w:val="hybridMultilevel"/>
    <w:tmpl w:val="962A687E"/>
    <w:lvl w:ilvl="0" w:tplc="03926EA6">
      <w:start w:val="1"/>
      <w:numFmt w:val="decimal"/>
      <w:lvlText w:val="%1)"/>
      <w:lvlJc w:val="left"/>
      <w:pPr>
        <w:ind w:left="720" w:hanging="360"/>
      </w:pPr>
    </w:lvl>
    <w:lvl w:ilvl="1" w:tplc="30022DCA">
      <w:start w:val="1"/>
      <w:numFmt w:val="lowerLetter"/>
      <w:lvlText w:val="%2."/>
      <w:lvlJc w:val="left"/>
      <w:pPr>
        <w:ind w:left="1440" w:hanging="360"/>
      </w:pPr>
    </w:lvl>
    <w:lvl w:ilvl="2" w:tplc="2BFE0690">
      <w:start w:val="1"/>
      <w:numFmt w:val="lowerRoman"/>
      <w:lvlText w:val="%3."/>
      <w:lvlJc w:val="right"/>
      <w:pPr>
        <w:ind w:left="2160" w:hanging="180"/>
      </w:pPr>
    </w:lvl>
    <w:lvl w:ilvl="3" w:tplc="4492F13A">
      <w:start w:val="1"/>
      <w:numFmt w:val="decimal"/>
      <w:lvlText w:val="%4."/>
      <w:lvlJc w:val="left"/>
      <w:pPr>
        <w:ind w:left="2880" w:hanging="360"/>
      </w:pPr>
    </w:lvl>
    <w:lvl w:ilvl="4" w:tplc="E786961A">
      <w:start w:val="1"/>
      <w:numFmt w:val="lowerLetter"/>
      <w:lvlText w:val="%5."/>
      <w:lvlJc w:val="left"/>
      <w:pPr>
        <w:ind w:left="3600" w:hanging="360"/>
      </w:pPr>
    </w:lvl>
    <w:lvl w:ilvl="5" w:tplc="F97E0C1C">
      <w:start w:val="1"/>
      <w:numFmt w:val="lowerRoman"/>
      <w:lvlText w:val="%6."/>
      <w:lvlJc w:val="right"/>
      <w:pPr>
        <w:ind w:left="4320" w:hanging="180"/>
      </w:pPr>
    </w:lvl>
    <w:lvl w:ilvl="6" w:tplc="DB7259AA">
      <w:start w:val="1"/>
      <w:numFmt w:val="decimal"/>
      <w:lvlText w:val="%7."/>
      <w:lvlJc w:val="left"/>
      <w:pPr>
        <w:ind w:left="5040" w:hanging="360"/>
      </w:pPr>
    </w:lvl>
    <w:lvl w:ilvl="7" w:tplc="276A87AC">
      <w:start w:val="1"/>
      <w:numFmt w:val="lowerLetter"/>
      <w:lvlText w:val="%8."/>
      <w:lvlJc w:val="left"/>
      <w:pPr>
        <w:ind w:left="5760" w:hanging="360"/>
      </w:pPr>
    </w:lvl>
    <w:lvl w:ilvl="8" w:tplc="7AFEF9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78F"/>
    <w:multiLevelType w:val="hybridMultilevel"/>
    <w:tmpl w:val="098CA1D4"/>
    <w:lvl w:ilvl="0" w:tplc="C2CA7960">
      <w:start w:val="1"/>
      <w:numFmt w:val="decimal"/>
      <w:lvlText w:val="%1)"/>
      <w:lvlJc w:val="left"/>
      <w:pPr>
        <w:ind w:left="720" w:hanging="360"/>
      </w:pPr>
    </w:lvl>
    <w:lvl w:ilvl="1" w:tplc="FDCAF1FC">
      <w:start w:val="1"/>
      <w:numFmt w:val="lowerLetter"/>
      <w:lvlText w:val="%2."/>
      <w:lvlJc w:val="left"/>
      <w:pPr>
        <w:ind w:left="1440" w:hanging="360"/>
      </w:pPr>
    </w:lvl>
    <w:lvl w:ilvl="2" w:tplc="022470A2">
      <w:start w:val="1"/>
      <w:numFmt w:val="lowerRoman"/>
      <w:lvlText w:val="%3."/>
      <w:lvlJc w:val="right"/>
      <w:pPr>
        <w:ind w:left="2160" w:hanging="180"/>
      </w:pPr>
    </w:lvl>
    <w:lvl w:ilvl="3" w:tplc="9B3CBB3C">
      <w:start w:val="1"/>
      <w:numFmt w:val="decimal"/>
      <w:lvlText w:val="%4."/>
      <w:lvlJc w:val="left"/>
      <w:pPr>
        <w:ind w:left="2880" w:hanging="360"/>
      </w:pPr>
    </w:lvl>
    <w:lvl w:ilvl="4" w:tplc="9ED264C8">
      <w:start w:val="1"/>
      <w:numFmt w:val="lowerLetter"/>
      <w:lvlText w:val="%5."/>
      <w:lvlJc w:val="left"/>
      <w:pPr>
        <w:ind w:left="3600" w:hanging="360"/>
      </w:pPr>
    </w:lvl>
    <w:lvl w:ilvl="5" w:tplc="AE3A7E74">
      <w:start w:val="1"/>
      <w:numFmt w:val="lowerRoman"/>
      <w:lvlText w:val="%6."/>
      <w:lvlJc w:val="right"/>
      <w:pPr>
        <w:ind w:left="4320" w:hanging="180"/>
      </w:pPr>
    </w:lvl>
    <w:lvl w:ilvl="6" w:tplc="BD18D882">
      <w:start w:val="1"/>
      <w:numFmt w:val="decimal"/>
      <w:lvlText w:val="%7."/>
      <w:lvlJc w:val="left"/>
      <w:pPr>
        <w:ind w:left="5040" w:hanging="360"/>
      </w:pPr>
    </w:lvl>
    <w:lvl w:ilvl="7" w:tplc="7FE886A4">
      <w:start w:val="1"/>
      <w:numFmt w:val="lowerLetter"/>
      <w:lvlText w:val="%8."/>
      <w:lvlJc w:val="left"/>
      <w:pPr>
        <w:ind w:left="5760" w:hanging="360"/>
      </w:pPr>
    </w:lvl>
    <w:lvl w:ilvl="8" w:tplc="EBE8EC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51BB"/>
    <w:multiLevelType w:val="hybridMultilevel"/>
    <w:tmpl w:val="864EE434"/>
    <w:lvl w:ilvl="0" w:tplc="2ED65854">
      <w:start w:val="1"/>
      <w:numFmt w:val="decimal"/>
      <w:lvlText w:val="%1)"/>
      <w:lvlJc w:val="left"/>
      <w:pPr>
        <w:ind w:left="720" w:hanging="360"/>
      </w:pPr>
    </w:lvl>
    <w:lvl w:ilvl="1" w:tplc="2508FDC4">
      <w:start w:val="1"/>
      <w:numFmt w:val="lowerLetter"/>
      <w:lvlText w:val="%2."/>
      <w:lvlJc w:val="left"/>
      <w:pPr>
        <w:ind w:left="1440" w:hanging="360"/>
      </w:pPr>
    </w:lvl>
    <w:lvl w:ilvl="2" w:tplc="EBA250C6">
      <w:start w:val="1"/>
      <w:numFmt w:val="lowerRoman"/>
      <w:lvlText w:val="%3."/>
      <w:lvlJc w:val="right"/>
      <w:pPr>
        <w:ind w:left="2160" w:hanging="180"/>
      </w:pPr>
    </w:lvl>
    <w:lvl w:ilvl="3" w:tplc="5456CAE4">
      <w:start w:val="1"/>
      <w:numFmt w:val="decimal"/>
      <w:lvlText w:val="%4."/>
      <w:lvlJc w:val="left"/>
      <w:pPr>
        <w:ind w:left="2880" w:hanging="360"/>
      </w:pPr>
    </w:lvl>
    <w:lvl w:ilvl="4" w:tplc="07245818">
      <w:start w:val="1"/>
      <w:numFmt w:val="lowerLetter"/>
      <w:lvlText w:val="%5."/>
      <w:lvlJc w:val="left"/>
      <w:pPr>
        <w:ind w:left="3600" w:hanging="360"/>
      </w:pPr>
    </w:lvl>
    <w:lvl w:ilvl="5" w:tplc="19482858">
      <w:start w:val="1"/>
      <w:numFmt w:val="lowerRoman"/>
      <w:lvlText w:val="%6."/>
      <w:lvlJc w:val="right"/>
      <w:pPr>
        <w:ind w:left="4320" w:hanging="180"/>
      </w:pPr>
    </w:lvl>
    <w:lvl w:ilvl="6" w:tplc="05500C7C">
      <w:start w:val="1"/>
      <w:numFmt w:val="decimal"/>
      <w:lvlText w:val="%7."/>
      <w:lvlJc w:val="left"/>
      <w:pPr>
        <w:ind w:left="5040" w:hanging="360"/>
      </w:pPr>
    </w:lvl>
    <w:lvl w:ilvl="7" w:tplc="4132AE9C">
      <w:start w:val="1"/>
      <w:numFmt w:val="lowerLetter"/>
      <w:lvlText w:val="%8."/>
      <w:lvlJc w:val="left"/>
      <w:pPr>
        <w:ind w:left="5760" w:hanging="360"/>
      </w:pPr>
    </w:lvl>
    <w:lvl w:ilvl="8" w:tplc="4A2862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4C49"/>
    <w:multiLevelType w:val="hybridMultilevel"/>
    <w:tmpl w:val="BFB8A6E2"/>
    <w:lvl w:ilvl="0" w:tplc="A5B000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2EDA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26BEB0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69087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DAE4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71183D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636588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B2D0E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1C6CB5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4DE87E2A"/>
    <w:multiLevelType w:val="hybridMultilevel"/>
    <w:tmpl w:val="EFFAC848"/>
    <w:lvl w:ilvl="0" w:tplc="029463E2">
      <w:start w:val="1"/>
      <w:numFmt w:val="decimal"/>
      <w:lvlText w:val="%1."/>
      <w:lvlJc w:val="left"/>
      <w:pPr>
        <w:ind w:left="720" w:hanging="360"/>
      </w:pPr>
    </w:lvl>
    <w:lvl w:ilvl="1" w:tplc="49081298">
      <w:start w:val="1"/>
      <w:numFmt w:val="lowerLetter"/>
      <w:lvlText w:val="%2."/>
      <w:lvlJc w:val="left"/>
      <w:pPr>
        <w:ind w:left="1440" w:hanging="360"/>
      </w:pPr>
    </w:lvl>
    <w:lvl w:ilvl="2" w:tplc="D876DAB2">
      <w:start w:val="1"/>
      <w:numFmt w:val="lowerRoman"/>
      <w:lvlText w:val="%3."/>
      <w:lvlJc w:val="right"/>
      <w:pPr>
        <w:ind w:left="2160" w:hanging="180"/>
      </w:pPr>
    </w:lvl>
    <w:lvl w:ilvl="3" w:tplc="6DBA0392">
      <w:start w:val="1"/>
      <w:numFmt w:val="decimal"/>
      <w:lvlText w:val="%4."/>
      <w:lvlJc w:val="left"/>
      <w:pPr>
        <w:ind w:left="2880" w:hanging="360"/>
      </w:pPr>
    </w:lvl>
    <w:lvl w:ilvl="4" w:tplc="3190DC0C">
      <w:start w:val="1"/>
      <w:numFmt w:val="lowerLetter"/>
      <w:lvlText w:val="%5."/>
      <w:lvlJc w:val="left"/>
      <w:pPr>
        <w:ind w:left="3600" w:hanging="360"/>
      </w:pPr>
    </w:lvl>
    <w:lvl w:ilvl="5" w:tplc="5E4E4B2E">
      <w:start w:val="1"/>
      <w:numFmt w:val="lowerRoman"/>
      <w:lvlText w:val="%6."/>
      <w:lvlJc w:val="right"/>
      <w:pPr>
        <w:ind w:left="4320" w:hanging="180"/>
      </w:pPr>
    </w:lvl>
    <w:lvl w:ilvl="6" w:tplc="880CD25A">
      <w:start w:val="1"/>
      <w:numFmt w:val="decimal"/>
      <w:lvlText w:val="%7."/>
      <w:lvlJc w:val="left"/>
      <w:pPr>
        <w:ind w:left="5040" w:hanging="360"/>
      </w:pPr>
    </w:lvl>
    <w:lvl w:ilvl="7" w:tplc="80026C58">
      <w:start w:val="1"/>
      <w:numFmt w:val="lowerLetter"/>
      <w:lvlText w:val="%8."/>
      <w:lvlJc w:val="left"/>
      <w:pPr>
        <w:ind w:left="5760" w:hanging="360"/>
      </w:pPr>
    </w:lvl>
    <w:lvl w:ilvl="8" w:tplc="DD5A81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77902"/>
    <w:multiLevelType w:val="hybridMultilevel"/>
    <w:tmpl w:val="14767562"/>
    <w:lvl w:ilvl="0" w:tplc="B08C8032">
      <w:start w:val="1"/>
      <w:numFmt w:val="decimal"/>
      <w:lvlText w:val="%1."/>
      <w:lvlJc w:val="left"/>
      <w:pPr>
        <w:ind w:left="720" w:hanging="360"/>
      </w:pPr>
    </w:lvl>
    <w:lvl w:ilvl="1" w:tplc="93382F02">
      <w:start w:val="1"/>
      <w:numFmt w:val="lowerLetter"/>
      <w:lvlText w:val="%2."/>
      <w:lvlJc w:val="left"/>
      <w:pPr>
        <w:ind w:left="1440" w:hanging="360"/>
      </w:pPr>
    </w:lvl>
    <w:lvl w:ilvl="2" w:tplc="B98E29F0">
      <w:start w:val="1"/>
      <w:numFmt w:val="lowerRoman"/>
      <w:lvlText w:val="%3."/>
      <w:lvlJc w:val="right"/>
      <w:pPr>
        <w:ind w:left="2160" w:hanging="180"/>
      </w:pPr>
    </w:lvl>
    <w:lvl w:ilvl="3" w:tplc="2B804CBA">
      <w:start w:val="1"/>
      <w:numFmt w:val="decimal"/>
      <w:lvlText w:val="%4."/>
      <w:lvlJc w:val="left"/>
      <w:pPr>
        <w:ind w:left="2880" w:hanging="360"/>
      </w:pPr>
    </w:lvl>
    <w:lvl w:ilvl="4" w:tplc="C924EE52">
      <w:start w:val="1"/>
      <w:numFmt w:val="lowerLetter"/>
      <w:lvlText w:val="%5."/>
      <w:lvlJc w:val="left"/>
      <w:pPr>
        <w:ind w:left="3600" w:hanging="360"/>
      </w:pPr>
    </w:lvl>
    <w:lvl w:ilvl="5" w:tplc="830CE8A6">
      <w:start w:val="1"/>
      <w:numFmt w:val="lowerRoman"/>
      <w:lvlText w:val="%6."/>
      <w:lvlJc w:val="right"/>
      <w:pPr>
        <w:ind w:left="4320" w:hanging="180"/>
      </w:pPr>
    </w:lvl>
    <w:lvl w:ilvl="6" w:tplc="B870421C">
      <w:start w:val="1"/>
      <w:numFmt w:val="decimal"/>
      <w:lvlText w:val="%7."/>
      <w:lvlJc w:val="left"/>
      <w:pPr>
        <w:ind w:left="5040" w:hanging="360"/>
      </w:pPr>
    </w:lvl>
    <w:lvl w:ilvl="7" w:tplc="AB789B00">
      <w:start w:val="1"/>
      <w:numFmt w:val="lowerLetter"/>
      <w:lvlText w:val="%8."/>
      <w:lvlJc w:val="left"/>
      <w:pPr>
        <w:ind w:left="5760" w:hanging="360"/>
      </w:pPr>
    </w:lvl>
    <w:lvl w:ilvl="8" w:tplc="BC0A5CA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06235"/>
    <w:multiLevelType w:val="hybridMultilevel"/>
    <w:tmpl w:val="342E58F2"/>
    <w:lvl w:ilvl="0" w:tplc="A57E3A80">
      <w:start w:val="1"/>
      <w:numFmt w:val="decimal"/>
      <w:lvlText w:val="%1)"/>
      <w:lvlJc w:val="left"/>
      <w:pPr>
        <w:ind w:left="720" w:hanging="360"/>
      </w:pPr>
    </w:lvl>
    <w:lvl w:ilvl="1" w:tplc="9FE6B696">
      <w:start w:val="1"/>
      <w:numFmt w:val="lowerLetter"/>
      <w:lvlText w:val="%2."/>
      <w:lvlJc w:val="left"/>
      <w:pPr>
        <w:ind w:left="1440" w:hanging="360"/>
      </w:pPr>
    </w:lvl>
    <w:lvl w:ilvl="2" w:tplc="0C3CAA24">
      <w:start w:val="1"/>
      <w:numFmt w:val="lowerRoman"/>
      <w:lvlText w:val="%3."/>
      <w:lvlJc w:val="right"/>
      <w:pPr>
        <w:ind w:left="2160" w:hanging="180"/>
      </w:pPr>
    </w:lvl>
    <w:lvl w:ilvl="3" w:tplc="AD4CE15A">
      <w:start w:val="1"/>
      <w:numFmt w:val="decimal"/>
      <w:lvlText w:val="%4."/>
      <w:lvlJc w:val="left"/>
      <w:pPr>
        <w:ind w:left="2880" w:hanging="360"/>
      </w:pPr>
    </w:lvl>
    <w:lvl w:ilvl="4" w:tplc="B622DE5C">
      <w:start w:val="1"/>
      <w:numFmt w:val="lowerLetter"/>
      <w:lvlText w:val="%5."/>
      <w:lvlJc w:val="left"/>
      <w:pPr>
        <w:ind w:left="3600" w:hanging="360"/>
      </w:pPr>
    </w:lvl>
    <w:lvl w:ilvl="5" w:tplc="1BAE3A4E">
      <w:start w:val="1"/>
      <w:numFmt w:val="lowerRoman"/>
      <w:lvlText w:val="%6."/>
      <w:lvlJc w:val="right"/>
      <w:pPr>
        <w:ind w:left="4320" w:hanging="180"/>
      </w:pPr>
    </w:lvl>
    <w:lvl w:ilvl="6" w:tplc="46BAD3EA">
      <w:start w:val="1"/>
      <w:numFmt w:val="decimal"/>
      <w:lvlText w:val="%7."/>
      <w:lvlJc w:val="left"/>
      <w:pPr>
        <w:ind w:left="5040" w:hanging="360"/>
      </w:pPr>
    </w:lvl>
    <w:lvl w:ilvl="7" w:tplc="4CC0C0F6">
      <w:start w:val="1"/>
      <w:numFmt w:val="lowerLetter"/>
      <w:lvlText w:val="%8."/>
      <w:lvlJc w:val="left"/>
      <w:pPr>
        <w:ind w:left="5760" w:hanging="360"/>
      </w:pPr>
    </w:lvl>
    <w:lvl w:ilvl="8" w:tplc="3B7A1A5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07E16"/>
    <w:multiLevelType w:val="hybridMultilevel"/>
    <w:tmpl w:val="AB16FF46"/>
    <w:lvl w:ilvl="0" w:tplc="C004D204">
      <w:start w:val="1"/>
      <w:numFmt w:val="decimal"/>
      <w:lvlText w:val="%1)"/>
      <w:lvlJc w:val="left"/>
      <w:pPr>
        <w:ind w:left="720" w:hanging="360"/>
      </w:pPr>
    </w:lvl>
    <w:lvl w:ilvl="1" w:tplc="5B1CCB58">
      <w:start w:val="1"/>
      <w:numFmt w:val="lowerLetter"/>
      <w:lvlText w:val="%2."/>
      <w:lvlJc w:val="left"/>
      <w:pPr>
        <w:ind w:left="1440" w:hanging="360"/>
      </w:pPr>
    </w:lvl>
    <w:lvl w:ilvl="2" w:tplc="99AAA8EC">
      <w:start w:val="1"/>
      <w:numFmt w:val="lowerRoman"/>
      <w:lvlText w:val="%3."/>
      <w:lvlJc w:val="right"/>
      <w:pPr>
        <w:ind w:left="2160" w:hanging="180"/>
      </w:pPr>
    </w:lvl>
    <w:lvl w:ilvl="3" w:tplc="E73814D4">
      <w:start w:val="1"/>
      <w:numFmt w:val="decimal"/>
      <w:lvlText w:val="%4."/>
      <w:lvlJc w:val="left"/>
      <w:pPr>
        <w:ind w:left="2880" w:hanging="360"/>
      </w:pPr>
    </w:lvl>
    <w:lvl w:ilvl="4" w:tplc="5C8A9DA6">
      <w:start w:val="1"/>
      <w:numFmt w:val="lowerLetter"/>
      <w:lvlText w:val="%5."/>
      <w:lvlJc w:val="left"/>
      <w:pPr>
        <w:ind w:left="3600" w:hanging="360"/>
      </w:pPr>
    </w:lvl>
    <w:lvl w:ilvl="5" w:tplc="943C68D4">
      <w:start w:val="1"/>
      <w:numFmt w:val="lowerRoman"/>
      <w:lvlText w:val="%6."/>
      <w:lvlJc w:val="right"/>
      <w:pPr>
        <w:ind w:left="4320" w:hanging="180"/>
      </w:pPr>
    </w:lvl>
    <w:lvl w:ilvl="6" w:tplc="12C8ED2E">
      <w:start w:val="1"/>
      <w:numFmt w:val="decimal"/>
      <w:lvlText w:val="%7."/>
      <w:lvlJc w:val="left"/>
      <w:pPr>
        <w:ind w:left="5040" w:hanging="360"/>
      </w:pPr>
    </w:lvl>
    <w:lvl w:ilvl="7" w:tplc="B6F0A066">
      <w:start w:val="1"/>
      <w:numFmt w:val="lowerLetter"/>
      <w:lvlText w:val="%8."/>
      <w:lvlJc w:val="left"/>
      <w:pPr>
        <w:ind w:left="5760" w:hanging="360"/>
      </w:pPr>
    </w:lvl>
    <w:lvl w:ilvl="8" w:tplc="1960CA6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64223"/>
    <w:multiLevelType w:val="hybridMultilevel"/>
    <w:tmpl w:val="DDACCF4A"/>
    <w:lvl w:ilvl="0" w:tplc="D5B65D04">
      <w:start w:val="1"/>
      <w:numFmt w:val="decimal"/>
      <w:lvlText w:val="%1."/>
      <w:lvlJc w:val="left"/>
      <w:pPr>
        <w:ind w:left="720" w:hanging="360"/>
      </w:pPr>
    </w:lvl>
    <w:lvl w:ilvl="1" w:tplc="DCEE3594">
      <w:start w:val="1"/>
      <w:numFmt w:val="lowerLetter"/>
      <w:lvlText w:val="%2."/>
      <w:lvlJc w:val="left"/>
      <w:pPr>
        <w:ind w:left="1440" w:hanging="360"/>
      </w:pPr>
    </w:lvl>
    <w:lvl w:ilvl="2" w:tplc="BEE83F90">
      <w:start w:val="1"/>
      <w:numFmt w:val="lowerRoman"/>
      <w:lvlText w:val="%3."/>
      <w:lvlJc w:val="right"/>
      <w:pPr>
        <w:ind w:left="2160" w:hanging="180"/>
      </w:pPr>
    </w:lvl>
    <w:lvl w:ilvl="3" w:tplc="F63A9006">
      <w:start w:val="1"/>
      <w:numFmt w:val="decimal"/>
      <w:lvlText w:val="%4."/>
      <w:lvlJc w:val="left"/>
      <w:pPr>
        <w:ind w:left="2880" w:hanging="360"/>
      </w:pPr>
    </w:lvl>
    <w:lvl w:ilvl="4" w:tplc="B186F176">
      <w:start w:val="1"/>
      <w:numFmt w:val="lowerLetter"/>
      <w:lvlText w:val="%5."/>
      <w:lvlJc w:val="left"/>
      <w:pPr>
        <w:ind w:left="3600" w:hanging="360"/>
      </w:pPr>
    </w:lvl>
    <w:lvl w:ilvl="5" w:tplc="C644D2B6">
      <w:start w:val="1"/>
      <w:numFmt w:val="lowerRoman"/>
      <w:lvlText w:val="%6."/>
      <w:lvlJc w:val="right"/>
      <w:pPr>
        <w:ind w:left="4320" w:hanging="180"/>
      </w:pPr>
    </w:lvl>
    <w:lvl w:ilvl="6" w:tplc="161A6088">
      <w:start w:val="1"/>
      <w:numFmt w:val="decimal"/>
      <w:lvlText w:val="%7."/>
      <w:lvlJc w:val="left"/>
      <w:pPr>
        <w:ind w:left="5040" w:hanging="360"/>
      </w:pPr>
    </w:lvl>
    <w:lvl w:ilvl="7" w:tplc="A4AE399E">
      <w:start w:val="1"/>
      <w:numFmt w:val="lowerLetter"/>
      <w:lvlText w:val="%8."/>
      <w:lvlJc w:val="left"/>
      <w:pPr>
        <w:ind w:left="5760" w:hanging="360"/>
      </w:pPr>
    </w:lvl>
    <w:lvl w:ilvl="8" w:tplc="BB8435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C57F8"/>
    <w:rsid w:val="000B61A5"/>
    <w:rsid w:val="000C6552"/>
    <w:rsid w:val="0012101A"/>
    <w:rsid w:val="00150621"/>
    <w:rsid w:val="0017029E"/>
    <w:rsid w:val="001D207C"/>
    <w:rsid w:val="001F04DD"/>
    <w:rsid w:val="003F2BB6"/>
    <w:rsid w:val="004B753F"/>
    <w:rsid w:val="00525BE2"/>
    <w:rsid w:val="00632114"/>
    <w:rsid w:val="006F2534"/>
    <w:rsid w:val="007511A9"/>
    <w:rsid w:val="0075616F"/>
    <w:rsid w:val="00775F9B"/>
    <w:rsid w:val="007E6E72"/>
    <w:rsid w:val="007F437B"/>
    <w:rsid w:val="008464F3"/>
    <w:rsid w:val="008D6743"/>
    <w:rsid w:val="00937D99"/>
    <w:rsid w:val="009B2279"/>
    <w:rsid w:val="009B2720"/>
    <w:rsid w:val="00BC57F8"/>
    <w:rsid w:val="00BE24C0"/>
    <w:rsid w:val="00BE29EE"/>
    <w:rsid w:val="00BE459B"/>
    <w:rsid w:val="00C2019B"/>
    <w:rsid w:val="00C90489"/>
    <w:rsid w:val="00DC7438"/>
    <w:rsid w:val="00DD7386"/>
    <w:rsid w:val="00E30EFD"/>
    <w:rsid w:val="00E6224D"/>
    <w:rsid w:val="00E702A5"/>
    <w:rsid w:val="00FB1E59"/>
    <w:rsid w:val="00FD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37D99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937D99"/>
    <w:rPr>
      <w:vertAlign w:val="superscript"/>
    </w:rPr>
  </w:style>
  <w:style w:type="character" w:styleId="a3">
    <w:name w:val="Strong"/>
    <w:basedOn w:val="a0"/>
    <w:uiPriority w:val="22"/>
    <w:qFormat/>
    <w:rsid w:val="00937D99"/>
    <w:rPr>
      <w:b/>
    </w:rPr>
  </w:style>
  <w:style w:type="character" w:customStyle="1" w:styleId="Heading4Char">
    <w:name w:val="Heading 4 Char"/>
    <w:basedOn w:val="a0"/>
    <w:link w:val="Heading4"/>
    <w:uiPriority w:val="9"/>
    <w:rsid w:val="00937D9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937D9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937D99"/>
    <w:rPr>
      <w:i/>
    </w:rPr>
  </w:style>
  <w:style w:type="character" w:styleId="a7">
    <w:name w:val="Book Title"/>
    <w:basedOn w:val="a0"/>
    <w:uiPriority w:val="33"/>
    <w:qFormat/>
    <w:rsid w:val="00937D99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937D99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937D99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937D99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sid w:val="00937D99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sid w:val="00937D9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37D99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pple-converted-space">
    <w:name w:val="Apple-converted-space"/>
    <w:basedOn w:val="a0"/>
    <w:uiPriority w:val="99"/>
    <w:rsid w:val="00937D99"/>
  </w:style>
  <w:style w:type="character" w:customStyle="1" w:styleId="Heading1Char">
    <w:name w:val="Heading 1 Char"/>
    <w:basedOn w:val="a0"/>
    <w:link w:val="Heading1"/>
    <w:uiPriority w:val="9"/>
    <w:rsid w:val="00937D9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937D99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937D99"/>
    <w:rPr>
      <w:vertAlign w:val="superscript"/>
    </w:rPr>
  </w:style>
  <w:style w:type="character" w:styleId="ab">
    <w:name w:val="Subtle Emphasis"/>
    <w:basedOn w:val="a0"/>
    <w:uiPriority w:val="19"/>
    <w:qFormat/>
    <w:rsid w:val="00937D99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937D9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e">
    <w:name w:val="List Paragraph"/>
    <w:basedOn w:val="a"/>
    <w:uiPriority w:val="34"/>
    <w:qFormat/>
    <w:rsid w:val="00937D99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937D99"/>
    <w:rPr>
      <w:sz w:val="20"/>
    </w:rPr>
  </w:style>
  <w:style w:type="character" w:styleId="af">
    <w:name w:val="Intense Reference"/>
    <w:basedOn w:val="a0"/>
    <w:uiPriority w:val="32"/>
    <w:qFormat/>
    <w:rsid w:val="00937D99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37D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37D99"/>
    <w:rPr>
      <w:sz w:val="20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37D99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937D9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937D99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Hyperlink"/>
    <w:basedOn w:val="a0"/>
    <w:uiPriority w:val="99"/>
    <w:rsid w:val="00937D99"/>
    <w:rPr>
      <w:color w:val="0000FF"/>
      <w:u w:val="single"/>
    </w:rPr>
  </w:style>
  <w:style w:type="character" w:styleId="af1">
    <w:name w:val="Intense Emphasis"/>
    <w:basedOn w:val="a0"/>
    <w:uiPriority w:val="21"/>
    <w:qFormat/>
    <w:rsid w:val="00937D99"/>
    <w:rPr>
      <w:b/>
      <w:i/>
      <w:color w:val="4F81BD" w:themeColor="accent1"/>
    </w:rPr>
  </w:style>
  <w:style w:type="paragraph" w:styleId="af2">
    <w:name w:val="No Spacing"/>
    <w:uiPriority w:val="1"/>
    <w:qFormat/>
    <w:rsid w:val="00937D99"/>
    <w:pPr>
      <w:spacing w:after="0" w:line="240" w:lineRule="auto"/>
    </w:pPr>
  </w:style>
  <w:style w:type="paragraph" w:styleId="ad">
    <w:name w:val="Subtitle"/>
    <w:basedOn w:val="a"/>
    <w:next w:val="a"/>
    <w:link w:val="ac"/>
    <w:uiPriority w:val="11"/>
    <w:qFormat/>
    <w:rsid w:val="00937D9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937D9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3">
    <w:name w:val="Название Знак"/>
    <w:basedOn w:val="a0"/>
    <w:link w:val="af4"/>
    <w:uiPriority w:val="10"/>
    <w:rsid w:val="00937D9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937D9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sid w:val="00937D9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sid w:val="00937D9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Title"/>
    <w:basedOn w:val="a"/>
    <w:next w:val="a"/>
    <w:link w:val="af3"/>
    <w:uiPriority w:val="10"/>
    <w:qFormat/>
    <w:rsid w:val="00937D99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937D99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hbaliy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6</cp:revision>
  <dcterms:created xsi:type="dcterms:W3CDTF">2016-01-11T13:20:00Z</dcterms:created>
  <dcterms:modified xsi:type="dcterms:W3CDTF">2016-02-10T11:49:00Z</dcterms:modified>
</cp:coreProperties>
</file>